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28"/>
        </w:rPr>
      </w:pPr>
      <w:r>
        <w:rPr/>
        <w:drawing>
          <wp:inline distT="0" distB="0" distL="0" distR="0">
            <wp:extent cx="7155180" cy="90868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5180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56"/>
          <w:szCs w:val="36"/>
        </w:rPr>
      </w:pPr>
      <w:r>
        <w:rPr>
          <w:rFonts w:cs="Times New Roman" w:ascii="Times New Roman" w:hAnsi="Times New Roman"/>
          <w:b/>
          <w:sz w:val="56"/>
          <w:szCs w:val="36"/>
        </w:rPr>
        <w:t>РАСПИСАНИЕ БОГОСЛУЖЕНИЙ</w:t>
      </w:r>
    </w:p>
    <w:p>
      <w:pPr>
        <w:pStyle w:val="Normal"/>
        <w:tabs>
          <w:tab w:val="clear" w:pos="708"/>
          <w:tab w:val="left" w:pos="3382" w:leader="none"/>
          <w:tab w:val="center" w:pos="5386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72"/>
          <w:szCs w:val="40"/>
        </w:rPr>
      </w:pPr>
      <w:r>
        <w:rPr>
          <w:rFonts w:cs="Times New Roman" w:ascii="Times New Roman" w:hAnsi="Times New Roman"/>
          <w:b/>
          <w:sz w:val="96"/>
          <w:szCs w:val="44"/>
        </w:rPr>
        <w:t>ОКТЯБРЬ 2025</w:t>
      </w:r>
    </w:p>
    <w:tbl>
      <w:tblPr>
        <w:tblStyle w:val="a3"/>
        <w:tblW w:w="11562" w:type="dxa"/>
        <w:jc w:val="left"/>
        <w:tblInd w:w="-33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7"/>
        <w:gridCol w:w="3342"/>
        <w:gridCol w:w="4877"/>
        <w:gridCol w:w="1014"/>
        <w:gridCol w:w="452"/>
      </w:tblGrid>
      <w:tr>
        <w:trPr/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ДАТА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20"/>
                <w:u w:val="single"/>
              </w:rPr>
              <w:t>МЕСЯЦЕСЛОВ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20"/>
                <w:u w:val="single"/>
              </w:rPr>
              <w:t>БОГОСЛУЖЕНИЕ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217170" cy="217170"/>
                  <wp:effectExtent l="0" t="0" r="0" b="0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17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20"/>
              </w:rPr>
            </w:pPr>
            <w:r>
              <w:rPr/>
              <w:drawing>
                <wp:inline distT="0" distB="0" distL="0" distR="0">
                  <wp:extent cx="139700" cy="240030"/>
                  <wp:effectExtent l="0" t="0" r="0" b="0"/>
                  <wp:docPr id="3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9700" cy="24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ПРП. ЕВФРОСИНИИ СУЗДАЛЬСОЙ 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БЛГВВ. КНН.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ФЕОДОРА, ДАВИДА И КОНСТАНТИНА 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ЯРОСЛАВСКИХ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ВМЧ. ЕВСТАФИЯ ПЛАКИДЫ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51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ОТДАНИЕ ВОЗДВИЖЕНИЯ,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СВТ. ДИМИТРИЯ РОСТОВСКОГО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51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17-Я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ПРОРОКА ИОНЫ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ПЕРВОМУЧЕНИЦЫ ФЕКЛЫ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>ПРЕПОДОБНОГО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СЕРГИЯ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РАДОНЕЖСКОГО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АПОСТОЛА ИОАННА БОГОСЛОВА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СВТ. ТИХОНА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ПАТРИАРХА МОСКОВСКОГО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СЩМЧ. ПЕТРА КРУТИЦКОГО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11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ПРЕПОДОБНЫХ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6"/>
                <w:szCs w:val="36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 xml:space="preserve">КИРИЛЛА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36"/>
                <w:szCs w:val="36"/>
              </w:rPr>
              <w:t>И МАРИИ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2"/>
                <w:szCs w:val="12"/>
              </w:rPr>
              <w:t>РОДИТЕЛЕЙ ПРП. СЕРГИЯ РАДОНЕЖСКОГО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18-Я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СВТ. ИОАННА,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АРХИЕП.  САН-ФРАНЦИССКОГО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25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СВТ. МИХАИЛА, ПЕРВОГО МИТРОПОЛИТА КИЕВСКОГО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 БЛАГОСЛОВЕНИЕМ ХЛЕБОВ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56"/>
                <w:szCs w:val="56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56"/>
                <w:szCs w:val="56"/>
              </w:rPr>
              <w:t>ПОКРОВ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32"/>
                <w:szCs w:val="32"/>
              </w:rPr>
              <w:t>ПРЕСВЯТОЙ БОГОРОДИЦЫ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 ПОКРОВУ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ПРАВ. ВОИНА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ФЕОДОРА УШАКОВА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371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СЩМЧ. ИЕРОФЕЯ АФИНСКОГО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01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18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СВЯТИТЕЛЕЙ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ПЕТРА, АЛЕКСИЯ, ИОВА, ЕРМОГЕНА, ТИХОНА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МОСКОВСКИХ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00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19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19-Я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АПОСТОЛА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ФОМЫ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00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22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АП. ИАКОВА АЛФЕЕВА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00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23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ПРП. АМВРОСИЯ ОПТИНСКОГО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0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24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АП. ФИЛИППА ДИАКОНА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БОЖИЕЙ МАТЕРИ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51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25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МЧЧ. ПРОВА, ТАРАХА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 АНДРОНИКА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51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37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26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20-Я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СВВ. ОТЦОВ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 ВСЕЛЕНСКОГО СОБОРА,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44"/>
                <w:szCs w:val="44"/>
              </w:rPr>
              <w:t>ИВЕРСКОЙ</w:t>
            </w: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236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0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28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ИКОНЫ БОЖИЕЙ МАТЕРИ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«СПОРИТЕЛЬНИЦА ХЛЕБОВ»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ПОЛИЕЛЕЙНАЯ УТРЕНЯ,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200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29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СВТ. ИОАННА ТОБОЛЬСКОГО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ВЕЧЕРНЯ С АКАФИСТОМ СВТ. НИКОЛАЮ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31 ОКТЯБРЯ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АПОСТОЛА И ЕВАНГЕЛИСТА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48"/>
                <w:szCs w:val="48"/>
              </w:rPr>
              <w:t>ЛУКИ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УТРЕНЯ, 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ПАРАСТАС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СУББОТА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ДИМИТРИЕВСКАЯ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  <w:t xml:space="preserve">РОДИТЕЛЬСКАЯ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52"/>
                <w:szCs w:val="52"/>
              </w:rPr>
              <w:t>СУББОТА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РАННЯЯ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ПОЗДНЯЯ ЛИТУРГИЯ, ПАНИХИДА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68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35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C9211E"/>
                <w:sz w:val="20"/>
                <w:szCs w:val="20"/>
              </w:rPr>
              <w:t>ВОСКРЕСЕНЬЕ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  <w:t>НЕДЕЛЯ 21-Я ПО ПЯТИДЕСЯТНИЦЕ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ВЕЛИКОМУЧЕНИКА АРТЕМИЯ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ВОДОСВЯТНЫЙ МОЛЕБЕН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35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14"/>
                <w:szCs w:val="14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 xml:space="preserve">9.00 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68" w:hRule="atLeast"/>
        </w:trPr>
        <w:tc>
          <w:tcPr>
            <w:tcW w:w="1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334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</w:rPr>
              <w:t>ПРП. ИЛАРИОНА ВЕЛИКОГО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ВСЕНОЩНОЕ БДЕНИЕ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17.00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 НОЯБРЯ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342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40"/>
                <w:szCs w:val="40"/>
              </w:rPr>
            </w:pPr>
            <w:r>
              <w:rPr>
                <w:rFonts w:cs="Times New Roman" w:ascii="Times New Roman" w:hAnsi="Times New Roman"/>
                <w:b/>
                <w:sz w:val="40"/>
                <w:szCs w:val="40"/>
              </w:rPr>
              <w:t>КАЗАНСКОЙ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ИКОНЫ </w:t>
            </w:r>
          </w:p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БОЖИЕЙ МАТЕРИ</w:t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МОЛЕБЕН С АКАФИСТОМ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7.30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К</w:t>
            </w:r>
          </w:p>
        </w:tc>
      </w:tr>
      <w:tr>
        <w:trPr>
          <w:trHeight w:val="102" w:hRule="atLeast"/>
        </w:trPr>
        <w:tc>
          <w:tcPr>
            <w:tcW w:w="1877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34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487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ЛИТУРГИЯ</w:t>
            </w:r>
          </w:p>
        </w:tc>
        <w:tc>
          <w:tcPr>
            <w:tcW w:w="101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8.15</w:t>
            </w:r>
          </w:p>
        </w:tc>
        <w:tc>
          <w:tcPr>
            <w:tcW w:w="45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left="57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</w:t>
            </w:r>
          </w:p>
        </w:tc>
      </w:tr>
    </w:tbl>
    <w:p>
      <w:pPr>
        <w:pStyle w:val="Normal"/>
        <w:spacing w:before="0" w:after="0"/>
        <w:jc w:val="center"/>
        <w:rPr/>
      </w:pPr>
      <w:r>
        <w:rPr/>
      </w:r>
    </w:p>
    <w:sectPr>
      <w:type w:val="nextPage"/>
      <w:pgSz w:w="11906" w:h="16838"/>
      <w:pgMar w:left="567" w:right="567" w:header="0" w:top="454" w:footer="0" w:bottom="28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97d1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basedOn w:val="DefaultParagraphFont"/>
    <w:uiPriority w:val="99"/>
    <w:unhideWhenUsed/>
    <w:rsid w:val="004a1d3a"/>
    <w:rPr>
      <w:color w:val="0000FF" w:themeColor="hyperlink"/>
      <w:u w:val="single"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4a1d3a"/>
    <w:rPr>
      <w:color w:val="808080"/>
      <w:shd w:fill="E6E6E6" w:val="clear"/>
    </w:rPr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342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7"/>
    <w:uiPriority w:val="99"/>
    <w:qFormat/>
    <w:rsid w:val="00bf07dc"/>
    <w:rPr/>
  </w:style>
  <w:style w:type="character" w:styleId="Style16" w:customStyle="1">
    <w:name w:val="Нижний колонтитул Знак"/>
    <w:basedOn w:val="DefaultParagraphFont"/>
    <w:link w:val="a9"/>
    <w:uiPriority w:val="99"/>
    <w:qFormat/>
    <w:rsid w:val="00bf07dc"/>
    <w:rPr/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ac1bf0"/>
    <w:rPr>
      <w:color w:val="605E5C"/>
      <w:shd w:fill="E1DFDD" w:val="clear"/>
    </w:rPr>
  </w:style>
  <w:style w:type="character" w:styleId="Style17" w:customStyle="1">
    <w:name w:val="Текст сноски Знак"/>
    <w:basedOn w:val="DefaultParagraphFont"/>
    <w:link w:val="ac"/>
    <w:uiPriority w:val="99"/>
    <w:semiHidden/>
    <w:qFormat/>
    <w:rsid w:val="00d85241"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8" w:customStyle="1">
    <w:name w:val="Текст концевой сноски Знак"/>
    <w:basedOn w:val="DefaultParagraphFont"/>
    <w:link w:val="af"/>
    <w:uiPriority w:val="99"/>
    <w:semiHidden/>
    <w:qFormat/>
    <w:rsid w:val="00d85241"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d85241"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342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aa"/>
    <w:uiPriority w:val="99"/>
    <w:unhideWhenUsed/>
    <w:rsid w:val="00bf07d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e74ba6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Footnote">
    <w:name w:val="Footnote Text"/>
    <w:basedOn w:val="Normal"/>
    <w:link w:val="ad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Endnote">
    <w:name w:val="Endnote Text"/>
    <w:basedOn w:val="Normal"/>
    <w:link w:val="af0"/>
    <w:uiPriority w:val="99"/>
    <w:semiHidden/>
    <w:unhideWhenUsed/>
    <w:rsid w:val="00d85241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77f5a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34c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7569-C084-45B9-8EE0-2EF2A75A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11267</TotalTime>
  <Application>Trio_Office/6.2.8.2$Windows_x86 LibreOffice_project/</Application>
  <Pages>2</Pages>
  <Words>464</Words>
  <Characters>2649</Characters>
  <CharactersWithSpaces>3107</CharactersWithSpaces>
  <Paragraphs>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2021-04-20T18:13:00Z</dcterms:created>
  <dc:creator>Алексей</dc:creator>
  <dc:description/>
  <dc:language>ru-RU</dc:language>
  <cp:lastModifiedBy/>
  <cp:lastPrinted>2025-07-26T16:45:00Z</cp:lastPrinted>
  <dcterms:modified xsi:type="dcterms:W3CDTF">2025-10-04T22:27:08Z</dcterms:modified>
  <cp:revision>358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