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7094220" cy="9010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8"/>
          <w:szCs w:val="28"/>
        </w:rPr>
      </w:pPr>
      <w:r>
        <w:rPr>
          <w:rFonts w:cs="Times New Roman" w:ascii="Times New Roman" w:hAnsi="Times New Roman"/>
          <w:b/>
          <w:sz w:val="96"/>
          <w:szCs w:val="28"/>
        </w:rPr>
        <w:t>ИЮЛЬ 2022 г.</w:t>
      </w:r>
      <w:bookmarkStart w:id="0" w:name="_GoBack"/>
      <w:bookmarkEnd w:id="0"/>
    </w:p>
    <w:tbl>
      <w:tblPr>
        <w:tblStyle w:val="a3"/>
        <w:tblW w:w="11280" w:type="dxa"/>
        <w:jc w:val="left"/>
        <w:tblInd w:w="-14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0"/>
        <w:gridCol w:w="3910"/>
        <w:gridCol w:w="3890"/>
        <w:gridCol w:w="1440"/>
      </w:tblGrid>
      <w:tr>
        <w:trPr/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ВРЕМЯ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БОГОЛЮБСКОЙ ИКОНЫ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БОЖИЕЙ МАТЕРИ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ИОВА МОСКОВСКОГО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40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НЕДЕЛЯ 3-Я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МЕФОДИЯ ПАТАРСКОГО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4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ЕВСЕВИЯ САМОСАТСКОГО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Cs w:val="24"/>
              </w:rPr>
              <w:t>С БЛАГОСЛОВЕНИЕМ ХЛЕБОВ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9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4"/>
              </w:rPr>
              <w:t xml:space="preserve">ВЛАДИМИРСКОЙ </w:t>
            </w:r>
            <w:r>
              <w:rPr>
                <w:rFonts w:cs="Times New Roman" w:ascii="Times New Roman" w:hAnsi="Times New Roman"/>
                <w:b/>
                <w:color w:val="C9211E"/>
                <w:sz w:val="28"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28"/>
                <w:szCs w:val="24"/>
                <w:u w:val="single"/>
              </w:rPr>
              <w:t>ПРЕСТОЛЬНЫЙ ПРАЗДНИК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ВОДОСВЯТНЫЙ 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 АКАФИСТОМ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99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КРЕСТНЫЙ ХОД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99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4"/>
                <w:szCs w:val="24"/>
              </w:rPr>
              <w:t xml:space="preserve">РОЖДЕСТВО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4"/>
                <w:szCs w:val="24"/>
              </w:rPr>
              <w:t>ИОАННА ПРЕДТЕЧИ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9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БЛГВВ. КНН.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ПЕТРА 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ФЕВРОНИИ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</w:rPr>
              <w:t>ПОКРОВИТЕЛЕЙ БРАКА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МОЛЕБЕН О СЕМЬЕ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59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ТИХВИНСКОЙ ИКОНЫ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БОЖИЕЙ МАТЕРИ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40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НЕДЕЛЯ 4-Я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АМВРОСИЯ ОПТИНСКОГО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4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ПРПП. СЕРГИЯ И ГЕРМАНА ВАЛААМСКИХ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 БЛАГОСЛОВЕНИЕМ ХЛЕБОВ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4"/>
              </w:rPr>
              <w:t>АПОСТОЛОВ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4"/>
              </w:rPr>
              <w:t>ПЕТРА И ПАВЛА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СОБОР 12-ТИ АПОСТОЛОВ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БЕССРЕБРЕННИКОВ КОСМЫ И ДАМИАНА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ФОТИЯ МОСКОВСКОГО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ФИЛИППА МОСКОВСКОГО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90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НЕДЕЛЯ 5-Я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 xml:space="preserve">СТРАСТОТЕРПЦЕВ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 xml:space="preserve">ЦАРЯ НИКОЛАЯ,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ЦАРИЦЫ АЛЕКСАНДРЫ, ЦЕРЕВИЧА АЛЕКСИЯ, ВЕЛ. КНЯЖЕН ОЛЬГИ, ТАТИАНЫ, МАРИИ, АНАСТАСИИ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489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ПРП. СЕРГИЯ РАДОНЕЖСКОГО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</w:rPr>
              <w:t xml:space="preserve">СВЯЩЕННОМУЧЕНИКА </w:t>
            </w:r>
            <w:r>
              <w:rPr>
                <w:rFonts w:cs="Times New Roman" w:ascii="Times New Roman" w:hAnsi="Times New Roman"/>
                <w:b/>
                <w:i/>
                <w:sz w:val="44"/>
                <w:szCs w:val="24"/>
                <w:u w:val="single"/>
              </w:rPr>
              <w:t>ГЕННАДИЯ</w:t>
            </w:r>
            <w:r>
              <w:rPr>
                <w:rFonts w:cs="Times New Roman" w:ascii="Times New Roman" w:hAnsi="Times New Roman"/>
                <w:b/>
                <w:i/>
                <w:sz w:val="36"/>
                <w:szCs w:val="24"/>
                <w:u w:val="single"/>
              </w:rPr>
              <w:t xml:space="preserve"> ЗДОРОВЦЕВА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КРЕСТНЫЙ ХОД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СИСОЯ ВЕЛИКОГО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 xml:space="preserve">ПЕРЕД ИКОНОЙ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ФОМЫ МАЛЕИНА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ВСЕНОЩНОЕ БДЕНИЕ 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8"/>
                <w:szCs w:val="24"/>
              </w:rPr>
              <w:t>КАЗАНСКОЙ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ИКОНЫ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БОЖИЕЙ МАТЕРИ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 С АКАФИСТОМ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ГАВРИИЛА АФОНСКОГО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ПОЛОЖЕНИЕ РИЗЫ ГОСПОДНЕЙ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31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НЕДЕЛЯ 6-Я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РАВНОАПОСТОЛЬНОЙ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ВЕЛ. КН. ОЛЬГИ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3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СОБОР АРХАНГЕЛА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ГАВРИИЛА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 xml:space="preserve">ПЕРЕД ИКОНОЙ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АП. АКИЛЫ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СВТ. НИКОЛАЮ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>РАВНОАП. ВЕЛ. КН. ВЛАДИМИРА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ЛИТУРГИЯ, 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 ДЕНЬ КРЕЩЕНИЯ РУСИ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БЛЖ. МАТРОНЫ АНЕМНЯСЕВСКОЙ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ВМЧ. МАРИНЫ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НЕДЕЛЯ 7-Я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ОТЦЕВ ШЕСТИ ВСЕЛЕНСКИХ СОБОРОВ</w:t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8"/>
          <w:szCs w:val="30"/>
        </w:rPr>
      </w:pPr>
      <w:r>
        <w:rPr>
          <w:rFonts w:cs="Times New Roman" w:ascii="Times New Roman" w:hAnsi="Times New Roman"/>
          <w:b/>
          <w:sz w:val="28"/>
          <w:szCs w:val="30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44"/>
          <w:szCs w:val="30"/>
        </w:rPr>
      </w:pPr>
      <w:r>
        <w:rPr>
          <w:rFonts w:cs="Times New Roman" w:ascii="Times New Roman" w:hAnsi="Times New Roman"/>
          <w:b/>
          <w:sz w:val="44"/>
          <w:szCs w:val="30"/>
        </w:rPr>
        <w:t>тел. храма: 8 980 703 66 30</w:t>
      </w:r>
    </w:p>
    <w:p>
      <w:pPr>
        <w:pStyle w:val="Normal"/>
        <w:spacing w:lineRule="auto" w:line="240" w:before="0" w:after="200"/>
        <w:ind w:firstLine="709"/>
        <w:jc w:val="center"/>
        <w:rPr/>
      </w:pPr>
      <w:r>
        <w:rPr>
          <w:rFonts w:cs="Times New Roman" w:ascii="Times New Roman" w:hAnsi="Times New Roman"/>
          <w:b/>
          <w:sz w:val="44"/>
          <w:szCs w:val="30"/>
        </w:rPr>
        <w:t>сайт прихода http://bozhedomka.ru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26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A636-83B1-4E5D-BD68-41773E43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Application>Trio_Office/6.2.8.2$Windows_x86 LibreOffice_project/</Application>
  <Pages>2</Pages>
  <Words>467</Words>
  <Characters>2662</Characters>
  <CharactersWithSpaces>3123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2022-06-23T11:52:00Z</cp:lastPrinted>
  <dcterms:modified xsi:type="dcterms:W3CDTF">2022-07-03T08:24:27Z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